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5A3B28"/>
          <w:sz w:val="40"/>
        </w:rPr>
        <w:t>CHARTE DES SORTIES PHOTO</w:t>
      </w:r>
    </w:p>
    <w:p>
      <w:pPr>
        <w:jc w:val="center"/>
        <w:pBdr>
          <w:bottom w:val="single" w:sz="8" w:space="2" w:color="A07A4F"/>
        </w:pBdr>
      </w:pPr>
      <w:r>
        <w:rPr>
          <w:i/>
          <w:color w:val="A07A4F"/>
          <w:sz w:val="26"/>
        </w:rPr>
        <w:t>Règles de participation aux sorties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fill="F5EEE3"/>
          </w:tcPr>
          <w:p>
            <w:pPr>
              <w:jc w:val="both"/>
            </w:pPr>
            <w:r>
              <w:rPr>
                <w:sz w:val="19"/>
              </w:rPr>
              <w:t>Sorties Photos est portée par l'association Ternois Events (loi 1901, RNA W621011147). Elle organise des sorties photo dans les Hauts-de-France et en Belgique, entre photographes, modèles, vidéastes et créateurs, dans un cadre bienveillant, sans jugement ni compétition. Cette charte s'applique à toutes les sorties ; chaque participant l'accepte en s'inscrivant.</w:t>
            </w:r>
          </w:p>
        </w:tc>
      </w:tr>
    </w:tbl>
    <w:p>
      <w:pPr>
        <w:keepNext/>
        <w:spacing w:before="240"/>
        <w:pBdr>
          <w:bottom w:val="single" w:sz="8" w:space="2" w:color="A07A4F"/>
        </w:pBdr>
      </w:pPr>
      <w:r>
        <w:rPr>
          <w:b/>
          <w:color w:val="5A3B28"/>
          <w:sz w:val="23"/>
        </w:rPr>
        <w:t>1. PARTICIPER À UNE SORTIE</w:t>
      </w:r>
    </w:p>
    <w:p>
      <w:pPr>
        <w:pStyle w:val="ListBullet"/>
        <w:jc w:val="both"/>
      </w:pPr>
      <w:r>
        <w:t>Les sorties sont réservées aux adhérents à jour de leur cotisation (10 € par an via HelloAsso).</w:t>
      </w:r>
    </w:p>
    <w:p>
      <w:pPr>
        <w:pStyle w:val="ListBullet"/>
        <w:jc w:val="both"/>
      </w:pPr>
      <w:r>
        <w:t>Les inscriptions se font sur la communauté WhatsApp ; les places sont limitées pour garder un bon équilibre entre photographes et modèles.</w:t>
      </w:r>
    </w:p>
    <w:p>
      <w:pPr>
        <w:pStyle w:val="ListBullet"/>
        <w:jc w:val="both"/>
      </w:pPr>
      <w:r>
        <w:t>Les mineurs sont acceptés avec une autorisation parentale écrite et en présence d'un adulte responsable. Les sorties boudoir, lingerie ou nu sont réservées aux majeurs.</w:t>
      </w:r>
    </w:p>
    <w:p>
      <w:pPr>
        <w:pStyle w:val="ListBullet"/>
        <w:jc w:val="both"/>
      </w:pPr>
      <w:r>
        <w:t>Une sortie nécessitant la location d'un lieu implique une participation aux frais. Une annulation moins de 72 h avant peut ne pas être remboursée.</w:t>
      </w:r>
    </w:p>
    <w:p>
      <w:pPr>
        <w:pStyle w:val="ListBullet"/>
        <w:jc w:val="both"/>
      </w:pPr>
      <w:r>
        <w:t>Prévenez au plus tôt en cas d'empêchement pour libérer votre place.</w:t>
      </w:r>
    </w:p>
    <w:p>
      <w:pPr>
        <w:keepNext/>
        <w:spacing w:before="240"/>
        <w:pBdr>
          <w:bottom w:val="single" w:sz="8" w:space="2" w:color="A07A4F"/>
        </w:pBdr>
      </w:pPr>
      <w:r>
        <w:rPr>
          <w:b/>
          <w:color w:val="5A3B28"/>
          <w:sz w:val="23"/>
        </w:rPr>
        <w:t>2. ORGANISER UNE SORTIE</w:t>
      </w:r>
    </w:p>
    <w:p>
      <w:pPr>
        <w:jc w:val="both"/>
      </w:pPr>
      <w:r>
        <w:t>Tout adhérent peut proposer une sortie. Les sorties officielles sont validées par le bureau et couvertes par l'assurance responsabilité civile de l'association. Un membre qui organise une sortie à titre personnel gère lui-même ses inscriptions et sa propre assurance ; il peut la relayer sur la communauté.</w:t>
      </w:r>
    </w:p>
    <w:p>
      <w:pPr>
        <w:keepNext/>
        <w:spacing w:before="240"/>
        <w:pBdr>
          <w:bottom w:val="single" w:sz="8" w:space="2" w:color="A07A4F"/>
        </w:pBdr>
      </w:pPr>
      <w:r>
        <w:rPr>
          <w:b/>
          <w:color w:val="5A3B28"/>
          <w:sz w:val="23"/>
        </w:rPr>
        <w:t>3. DÉROULEMENT SUR PLACE</w:t>
      </w:r>
    </w:p>
    <w:p>
      <w:pPr>
        <w:keepNext/>
      </w:pPr>
      <w:r>
        <w:rPr>
          <w:b/>
          <w:color w:val="A07A4F"/>
        </w:rPr>
        <w:t>Accueil</w:t>
      </w:r>
    </w:p>
    <w:p>
      <w:pPr>
        <w:jc w:val="both"/>
      </w:pPr>
      <w:r>
        <w:t>Chaque sortie commence par un court briefing : programme, consignes du lieu, règles de sécurité et présentation des participants.</w:t>
      </w:r>
    </w:p>
    <w:p>
      <w:pPr>
        <w:keepNext/>
      </w:pPr>
      <w:r>
        <w:rPr>
          <w:b/>
          <w:color w:val="A07A4F"/>
        </w:rPr>
        <w:t>Prises de vue</w:t>
      </w:r>
    </w:p>
    <w:p>
      <w:pPr>
        <w:pStyle w:val="ListBullet"/>
        <w:jc w:val="both"/>
      </w:pPr>
      <w:r>
        <w:t>Les modèles doivent être à l'aise : aucune pose n'est imposée, chacun peut dire non sans se justifier.</w:t>
      </w:r>
    </w:p>
    <w:p>
      <w:pPr>
        <w:pStyle w:val="ListBullet"/>
        <w:jc w:val="both"/>
      </w:pPr>
      <w:r>
        <w:t>Rotation équilibrée : aucun photographe ne monopolise un modèle.</w:t>
      </w:r>
    </w:p>
    <w:p>
      <w:pPr>
        <w:pStyle w:val="ListBullet"/>
        <w:jc w:val="both"/>
      </w:pPr>
      <w:r>
        <w:t>On n'impose pas sa vision artistique ; le partage d'astuces et l'entraide sont encouragés, surtout envers les débutants.</w:t>
      </w:r>
    </w:p>
    <w:p>
      <w:pPr>
        <w:keepNext/>
      </w:pPr>
      <w:r>
        <w:rPr>
          <w:b/>
          <w:color w:val="A07A4F"/>
        </w:rPr>
        <w:t>Matériel et lieux</w:t>
      </w:r>
    </w:p>
    <w:p>
      <w:pPr>
        <w:pStyle w:val="ListBullet"/>
        <w:jc w:val="both"/>
      </w:pPr>
      <w:r>
        <w:t>Chacun reste responsable de son matériel.</w:t>
      </w:r>
    </w:p>
    <w:p>
      <w:pPr>
        <w:pStyle w:val="ListBullet"/>
        <w:jc w:val="both"/>
      </w:pPr>
      <w:r>
        <w:t>On laisse les lieux propres, sans déchet ni dégradation, et on respecte les consignes des propriétaires.</w:t>
      </w:r>
    </w:p>
    <w:p>
      <w:pPr>
        <w:keepNext/>
        <w:spacing w:before="240"/>
        <w:pBdr>
          <w:bottom w:val="single" w:sz="8" w:space="2" w:color="A07A4F"/>
        </w:pBdr>
      </w:pPr>
      <w:r>
        <w:rPr>
          <w:b/>
          <w:color w:val="5A3B28"/>
          <w:sz w:val="23"/>
        </w:rPr>
        <w:t>4. RESPECT ET COMPORTEMENT</w:t>
      </w:r>
    </w:p>
    <w:p>
      <w:pPr>
        <w:pStyle w:val="ListBullet"/>
        <w:jc w:val="both"/>
      </w:pPr>
      <w:r>
        <w:t>Aucune prise de vue sans consentement n'est tolérée.</w:t>
      </w:r>
    </w:p>
    <w:p>
      <w:pPr>
        <w:pStyle w:val="ListBullet"/>
        <w:jc w:val="both"/>
      </w:pPr>
      <w:r>
        <w:t>Tout contact physique avec un modèle (ajuster une mèche, un vêtement) nécessite son accord préalable. Le modèle peut venir accompagné de la personne de son choix.</w:t>
      </w:r>
    </w:p>
    <w:p>
      <w:pPr>
        <w:pStyle w:val="ListBullet"/>
        <w:jc w:val="both"/>
      </w:pPr>
      <w:r>
        <w:t>Les critiques sont bienvenues si elles sont constructives ; on respecte le style de chacun.</w:t>
      </w:r>
    </w:p>
    <w:p>
      <w:pPr>
        <w:pStyle w:val="ListBullet"/>
        <w:jc w:val="both"/>
      </w:pPr>
      <w:r>
        <w:t>Harcèlement, propos déplacés ou comportement inapproprié entraînent une exclusion immédiate.</w:t>
      </w:r>
    </w:p>
    <w:p>
      <w:pPr>
        <w:keepNext/>
        <w:spacing w:before="240"/>
        <w:pBdr>
          <w:bottom w:val="single" w:sz="8" w:space="2" w:color="A07A4F"/>
        </w:pBdr>
      </w:pPr>
      <w:r>
        <w:rPr>
          <w:b/>
          <w:color w:val="5A3B28"/>
          <w:sz w:val="23"/>
        </w:rPr>
        <w:t>5. PHOTOS ET DROIT À L'IMAGE</w:t>
      </w:r>
    </w:p>
    <w:p>
      <w:pPr>
        <w:pStyle w:val="ListBullet"/>
        <w:jc w:val="both"/>
      </w:pPr>
      <w:r>
        <w:t>Photographe et modèle signent de préférence le contrat de collaboration photo, téléchargeable gratuitement sur sortiesphotos.fr/contrat/.</w:t>
      </w:r>
    </w:p>
    <w:p>
      <w:pPr>
        <w:pStyle w:val="ListBullet"/>
        <w:jc w:val="both"/>
      </w:pPr>
      <w:r>
        <w:t>Chacun crédite l'autre à chaque publication.</w:t>
      </w:r>
    </w:p>
    <w:p>
      <w:pPr>
        <w:pStyle w:val="ListBullet"/>
        <w:jc w:val="both"/>
      </w:pPr>
      <w:r>
        <w:t>Le modèle peut refuser la diffusion d'une photo où il apparaît ; toute retouche modifiant son apparence doit être validée par lui.</w:t>
      </w:r>
    </w:p>
    <w:p>
      <w:pPr>
        <w:pStyle w:val="ListBullet"/>
        <w:jc w:val="both"/>
      </w:pPr>
      <w:r>
        <w:t>Toute utilisation commerciale nécessite l'accord écrit des deux parties.</w:t>
      </w:r>
    </w:p>
    <w:p>
      <w:pPr>
        <w:pStyle w:val="ListBullet"/>
        <w:jc w:val="both"/>
      </w:pPr>
      <w:r>
        <w:t>Le photographe livre au minimum 10 photos retouchées sous 3 mois ; en cas de retards répétés, il peut ne plus être inscrit aux sorties.</w:t>
      </w:r>
    </w:p>
    <w:p>
      <w:pPr>
        <w:keepNext/>
        <w:spacing w:before="240"/>
        <w:pBdr>
          <w:bottom w:val="single" w:sz="8" w:space="2" w:color="A07A4F"/>
        </w:pBdr>
      </w:pPr>
      <w:r>
        <w:rPr>
          <w:b/>
          <w:color w:val="5A3B28"/>
          <w:sz w:val="23"/>
        </w:rPr>
        <w:t>6. SANCTIONS</w:t>
      </w:r>
    </w:p>
    <w:p>
      <w:pPr>
        <w:jc w:val="both"/>
      </w:pPr>
      <w:r>
        <w:t>En cas de non-respect de la charte, le bureau peut prononcer un rappel à l'ordre, puis une exclusion des sorties. Une faute grave (harcèlement, manque de respect, dégradation) entraîne une exclusion immédiate, sans remboursement de la cotisation.</w:t>
      </w:r>
    </w:p>
    <w:p>
      <w:pPr>
        <w:keepNext/>
        <w:spacing w:before="240"/>
        <w:pBdr>
          <w:bottom w:val="single" w:sz="8" w:space="2" w:color="A07A4F"/>
        </w:pBdr>
      </w:pPr>
      <w:r>
        <w:rPr>
          <w:b/>
          <w:color w:val="5A3B28"/>
          <w:sz w:val="23"/>
        </w:rPr>
        <w:t>7. RESPONSABILITÉ</w:t>
      </w:r>
    </w:p>
    <w:p>
      <w:pPr>
        <w:jc w:val="both"/>
      </w:pPr>
      <w:r>
        <w:t>Chaque participant est responsable de sa sécurité, de ses déplacements et de son matériel, et répond des dommages qu'il cause à autrui (article 1240 du Code civil). L'association est assurée en responsabilité civile pour les sorties officielles ; elle ne répond pas de la perte, du vol ou de la casse du matériel personnel.</w:t>
      </w:r>
    </w:p>
    <w:p>
      <w:pPr>
        <w:keepNext/>
        <w:spacing w:before="240"/>
        <w:pBdr>
          <w:bottom w:val="single" w:sz="8" w:space="2" w:color="A07A4F"/>
        </w:pBdr>
      </w:pPr>
      <w:r>
        <w:rPr>
          <w:b/>
          <w:color w:val="5A3B28"/>
          <w:sz w:val="23"/>
        </w:rPr>
        <w:t>ACCEPTATION DE LA CHARTE</w:t>
      </w:r>
    </w:p>
    <w:p>
      <w:pPr>
        <w:jc w:val="both"/>
      </w:pPr>
      <w:r>
        <w:t>Je déclare avoir lu et accepté la charte des sorties photo.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fill="F5EEE3"/>
          </w:tcPr>
          <w:p>
            <w:pPr>
              <w:jc w:val="center"/>
            </w:pPr>
            <w:r>
              <w:rPr>
                <w:b/>
                <w:color w:val="5A3B28"/>
              </w:rPr>
              <w:t>Participant</w:t>
            </w:r>
          </w:p>
        </w:tc>
        <w:tc>
          <w:tcPr>
            <w:tcW w:type="dxa" w:w="4986"/>
            <w:shd w:val="clear" w:fill="F5EEE3"/>
          </w:tcPr>
          <w:p>
            <w:pPr>
              <w:jc w:val="center"/>
            </w:pPr>
            <w:r>
              <w:rPr>
                <w:b/>
                <w:color w:val="5A3B28"/>
              </w:rPr>
              <w:t>Représentant légal (si mineur)</w:t>
            </w:r>
          </w:p>
        </w:tc>
      </w:tr>
      <w:tr>
        <w:tc>
          <w:tcPr>
            <w:tcW w:type="dxa" w:w="4986"/>
          </w:tcPr>
          <w:p>
            <w:r>
              <w:t>Nom, prénom : ______________________</w:t>
            </w:r>
          </w:p>
          <w:p>
            <w:r>
              <w:t>Date : ____ / ____ / ________</w:t>
            </w:r>
          </w:p>
          <w:p>
            <w:r>
              <w:t>Signature (« lu et approuvé ») :</w:t>
            </w:r>
          </w:p>
          <w:p/>
          <w:p/>
          <w:p/>
        </w:tc>
        <w:tc>
          <w:tcPr>
            <w:tcW w:type="dxa" w:w="4986"/>
          </w:tcPr>
          <w:p>
            <w:r>
              <w:t>Nom, prénom : ______________________</w:t>
            </w:r>
          </w:p>
          <w:p>
            <w:r>
              <w:t>Date : ____ / ____ / ________</w:t>
            </w:r>
          </w:p>
          <w:p>
            <w:r>
              <w:t>Signature (« lu et approuvé ») :</w:t>
            </w:r>
          </w:p>
          <w:p/>
          <w:p/>
          <w:p/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A07A4F"/>
        <w:sz w:val="16"/>
      </w:rPr>
      <w:t>Charte libre de droits, à adapter à votre association.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A07A4F"/>
        <w:sz w:val="16"/>
      </w:rPr>
      <w:t>Sorties Photos · sortiesphotos.fr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 des sorties photo – règlement type pour association photo</dc:title>
  <dc:subject/>
  <dc:creator>Sorties Photos – sortiesphotos.fr</dc:creator>
  <cp:keywords>charte sortie photo, règlement association photo, shooting collectif, photographe modèle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